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Innovative Strategies</w:t>
      </w: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p>
    <w:p w:rsidR="008110FE" w:rsidRDefault="008110FE" w:rsidP="008110F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Innovative Strategies</w:t>
      </w:r>
    </w:p>
    <w:p w:rsidR="00223758" w:rsidRPr="008110FE" w:rsidRDefault="00D84192" w:rsidP="008110FE">
      <w:pPr>
        <w:spacing w:before="100" w:beforeAutospacing="1" w:after="100" w:afterAutospacing="1" w:line="480" w:lineRule="auto"/>
        <w:ind w:firstLine="720"/>
        <w:rPr>
          <w:rFonts w:ascii="Times New Roman" w:hAnsi="Times New Roman" w:cs="Times New Roman"/>
          <w:sz w:val="24"/>
          <w:szCs w:val="24"/>
        </w:rPr>
      </w:pPr>
      <w:r w:rsidRPr="008110FE">
        <w:rPr>
          <w:rFonts w:ascii="Times New Roman" w:hAnsi="Times New Roman" w:cs="Times New Roman"/>
          <w:sz w:val="24"/>
          <w:szCs w:val="24"/>
        </w:rPr>
        <w:t xml:space="preserve">Innovation is a very key tool that can help investors susceptible. Actually innovative strategies are very key in the today world of business. Every company focuses on creating a supportive environment that allows for innovations. </w:t>
      </w:r>
      <w:r w:rsidR="00223758" w:rsidRPr="008110FE">
        <w:rPr>
          <w:rFonts w:ascii="Times New Roman" w:hAnsi="Times New Roman" w:cs="Times New Roman"/>
          <w:sz w:val="24"/>
          <w:szCs w:val="24"/>
        </w:rPr>
        <w:t xml:space="preserve">I chose random companies with no basis to elaborate on innovative strategies. </w:t>
      </w:r>
    </w:p>
    <w:tbl>
      <w:tblPr>
        <w:tblStyle w:val="TableGrid"/>
        <w:tblW w:w="9535" w:type="dxa"/>
        <w:tblLayout w:type="fixed"/>
        <w:tblLook w:val="04A0" w:firstRow="1" w:lastRow="0" w:firstColumn="1" w:lastColumn="0" w:noHBand="0" w:noVBand="1"/>
      </w:tblPr>
      <w:tblGrid>
        <w:gridCol w:w="1180"/>
        <w:gridCol w:w="1875"/>
        <w:gridCol w:w="3150"/>
        <w:gridCol w:w="3330"/>
      </w:tblGrid>
      <w:tr w:rsidR="008110FE" w:rsidRPr="008110FE" w:rsidTr="00D31CE6">
        <w:tc>
          <w:tcPr>
            <w:tcW w:w="1180" w:type="dxa"/>
          </w:tcPr>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t>Company</w:t>
            </w:r>
          </w:p>
        </w:tc>
        <w:tc>
          <w:tcPr>
            <w:tcW w:w="1875" w:type="dxa"/>
          </w:tcPr>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t>Innovative strategy</w:t>
            </w:r>
          </w:p>
        </w:tc>
        <w:tc>
          <w:tcPr>
            <w:tcW w:w="3150" w:type="dxa"/>
          </w:tcPr>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t xml:space="preserve">Product/service </w:t>
            </w:r>
          </w:p>
        </w:tc>
        <w:tc>
          <w:tcPr>
            <w:tcW w:w="3330" w:type="dxa"/>
          </w:tcPr>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t xml:space="preserve">Impact </w:t>
            </w:r>
          </w:p>
        </w:tc>
      </w:tr>
      <w:tr w:rsidR="008110FE" w:rsidRPr="008110FE" w:rsidTr="00D31CE6">
        <w:tc>
          <w:tcPr>
            <w:tcW w:w="1180" w:type="dxa"/>
          </w:tcPr>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Amazon </w:t>
            </w:r>
          </w:p>
        </w:tc>
        <w:tc>
          <w:tcPr>
            <w:tcW w:w="1875" w:type="dxa"/>
          </w:tcPr>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Huge investment in Research and Development. </w:t>
            </w:r>
          </w:p>
        </w:tc>
        <w:tc>
          <w:tcPr>
            <w:tcW w:w="3150" w:type="dxa"/>
          </w:tcPr>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Amazon kindle </w:t>
            </w:r>
          </w:p>
          <w:p w:rsidR="00692EB3" w:rsidRPr="008110FE" w:rsidRDefault="00692EB3">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6D00AAFB" wp14:editId="4DAC3FEB">
                  <wp:extent cx="1647825"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72816" cy="966946"/>
                          </a:xfrm>
                          <a:prstGeom prst="rect">
                            <a:avLst/>
                          </a:prstGeom>
                        </pic:spPr>
                      </pic:pic>
                    </a:graphicData>
                  </a:graphic>
                </wp:inline>
              </w:drawing>
            </w:r>
          </w:p>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Amazon drones </w:t>
            </w:r>
          </w:p>
          <w:p w:rsidR="00692EB3" w:rsidRPr="008110FE" w:rsidRDefault="00692EB3">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641CF7F4" wp14:editId="466146D3">
                  <wp:extent cx="1628775" cy="1009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52526" cy="1024373"/>
                          </a:xfrm>
                          <a:prstGeom prst="rect">
                            <a:avLst/>
                          </a:prstGeom>
                        </pic:spPr>
                      </pic:pic>
                    </a:graphicData>
                  </a:graphic>
                </wp:inline>
              </w:drawing>
            </w:r>
          </w:p>
        </w:tc>
        <w:tc>
          <w:tcPr>
            <w:tcW w:w="3330" w:type="dxa"/>
          </w:tcPr>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The sale of eBooks grew immensely. More room for books was created among customers. </w:t>
            </w:r>
          </w:p>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Drones: increased the overall company sales.</w:t>
            </w:r>
            <w:r w:rsidRPr="008110FE">
              <w:rPr>
                <w:rFonts w:ascii="Times New Roman" w:hAnsi="Times New Roman" w:cs="Times New Roman"/>
                <w:noProof/>
                <w:sz w:val="24"/>
                <w:szCs w:val="24"/>
              </w:rPr>
              <w:t xml:space="preserve"> </w:t>
            </w:r>
            <w:r w:rsidRPr="008110FE">
              <w:rPr>
                <w:rFonts w:ascii="Times New Roman" w:hAnsi="Times New Roman" w:cs="Times New Roman"/>
                <w:noProof/>
                <w:sz w:val="24"/>
                <w:szCs w:val="24"/>
              </w:rPr>
              <w:drawing>
                <wp:inline distT="0" distB="0" distL="0" distR="0" wp14:anchorId="1CE6D7CF" wp14:editId="5EF1DACB">
                  <wp:extent cx="1407160" cy="106877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73415" cy="1119101"/>
                          </a:xfrm>
                          <a:prstGeom prst="rect">
                            <a:avLst/>
                          </a:prstGeom>
                        </pic:spPr>
                      </pic:pic>
                    </a:graphicData>
                  </a:graphic>
                </wp:inline>
              </w:drawing>
            </w:r>
          </w:p>
        </w:tc>
      </w:tr>
      <w:tr w:rsidR="008110FE" w:rsidRPr="008110FE" w:rsidTr="00D31CE6">
        <w:tc>
          <w:tcPr>
            <w:tcW w:w="1180" w:type="dxa"/>
          </w:tcPr>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Apple Inc. </w:t>
            </w:r>
          </w:p>
        </w:tc>
        <w:tc>
          <w:tcPr>
            <w:tcW w:w="1875" w:type="dxa"/>
          </w:tcPr>
          <w:p w:rsidR="00692EB3" w:rsidRPr="008110FE" w:rsidRDefault="00692EB3" w:rsidP="00D24D59">
            <w:pPr>
              <w:rPr>
                <w:rFonts w:ascii="Times New Roman" w:hAnsi="Times New Roman" w:cs="Times New Roman"/>
                <w:sz w:val="24"/>
                <w:szCs w:val="24"/>
              </w:rPr>
            </w:pPr>
            <w:r w:rsidRPr="008110FE">
              <w:rPr>
                <w:rFonts w:ascii="Times New Roman" w:hAnsi="Times New Roman" w:cs="Times New Roman"/>
                <w:sz w:val="24"/>
                <w:szCs w:val="24"/>
              </w:rPr>
              <w:t>The company has an ‘Innovation Factory’ that harnesses uncontrollable creativity. Through it, the company is sure to come up with ideas and trends that people will patronize globally (Apple Inc</w:t>
            </w:r>
            <w:r w:rsidR="00541555">
              <w:rPr>
                <w:rFonts w:ascii="Times New Roman" w:hAnsi="Times New Roman" w:cs="Times New Roman"/>
                <w:sz w:val="24"/>
                <w:szCs w:val="24"/>
              </w:rPr>
              <w:t>.</w:t>
            </w:r>
            <w:bookmarkStart w:id="0" w:name="_GoBack"/>
            <w:bookmarkEnd w:id="0"/>
            <w:r w:rsidRPr="008110FE">
              <w:rPr>
                <w:rFonts w:ascii="Times New Roman" w:hAnsi="Times New Roman" w:cs="Times New Roman"/>
                <w:sz w:val="24"/>
                <w:szCs w:val="24"/>
              </w:rPr>
              <w:t xml:space="preserve">, 2018). </w:t>
            </w:r>
          </w:p>
          <w:p w:rsidR="00692EB3" w:rsidRPr="008110FE" w:rsidRDefault="00692EB3" w:rsidP="00D24D59">
            <w:pPr>
              <w:rPr>
                <w:rFonts w:ascii="Times New Roman" w:hAnsi="Times New Roman" w:cs="Times New Roman"/>
                <w:sz w:val="24"/>
                <w:szCs w:val="24"/>
              </w:rPr>
            </w:pPr>
            <w:r w:rsidRPr="008110FE">
              <w:rPr>
                <w:rFonts w:ascii="Times New Roman" w:hAnsi="Times New Roman" w:cs="Times New Roman"/>
                <w:sz w:val="24"/>
                <w:szCs w:val="24"/>
              </w:rPr>
              <w:t xml:space="preserve">Apple Inc. also spends 3% of its revenues for R&amp;D (The </w:t>
            </w:r>
            <w:r w:rsidRPr="008110FE">
              <w:rPr>
                <w:rFonts w:ascii="Times New Roman" w:hAnsi="Times New Roman" w:cs="Times New Roman"/>
                <w:sz w:val="24"/>
                <w:szCs w:val="24"/>
              </w:rPr>
              <w:lastRenderedPageBreak/>
              <w:t>Telegraph, 2016).</w:t>
            </w:r>
          </w:p>
        </w:tc>
        <w:tc>
          <w:tcPr>
            <w:tcW w:w="3150" w:type="dxa"/>
          </w:tcPr>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lastRenderedPageBreak/>
              <w:t>T</w:t>
            </w:r>
            <w:r w:rsidR="00A479A5" w:rsidRPr="008110FE">
              <w:rPr>
                <w:rFonts w:ascii="Times New Roman" w:hAnsi="Times New Roman" w:cs="Times New Roman"/>
                <w:b/>
                <w:sz w:val="24"/>
                <w:szCs w:val="24"/>
              </w:rPr>
              <w:t xml:space="preserve">he iPhone – smartphone </w:t>
            </w:r>
          </w:p>
          <w:p w:rsidR="00692EB3" w:rsidRPr="008110FE" w:rsidRDefault="00692EB3">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7F63793B" wp14:editId="262EC452">
                  <wp:extent cx="1762125" cy="1295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62125" cy="1295400"/>
                          </a:xfrm>
                          <a:prstGeom prst="rect">
                            <a:avLst/>
                          </a:prstGeom>
                        </pic:spPr>
                      </pic:pic>
                    </a:graphicData>
                  </a:graphic>
                </wp:inline>
              </w:drawing>
            </w:r>
          </w:p>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This device has been the most selling in this company. It has been updated to better version over the years to address consumer needs. </w:t>
            </w:r>
          </w:p>
          <w:p w:rsidR="00692EB3" w:rsidRPr="008110FE" w:rsidRDefault="00692EB3">
            <w:pPr>
              <w:rPr>
                <w:rFonts w:ascii="Times New Roman" w:hAnsi="Times New Roman" w:cs="Times New Roman"/>
                <w:b/>
                <w:sz w:val="24"/>
                <w:szCs w:val="24"/>
              </w:rPr>
            </w:pPr>
            <w:r w:rsidRPr="008110FE">
              <w:rPr>
                <w:rFonts w:ascii="Times New Roman" w:hAnsi="Times New Roman" w:cs="Times New Roman"/>
                <w:b/>
                <w:sz w:val="24"/>
                <w:szCs w:val="24"/>
              </w:rPr>
              <w:t xml:space="preserve">iPod </w:t>
            </w:r>
            <w:r w:rsidR="00A479A5" w:rsidRPr="008110FE">
              <w:rPr>
                <w:rFonts w:ascii="Times New Roman" w:hAnsi="Times New Roman" w:cs="Times New Roman"/>
                <w:b/>
                <w:sz w:val="24"/>
                <w:szCs w:val="24"/>
              </w:rPr>
              <w:t>–personal media player</w:t>
            </w:r>
          </w:p>
          <w:p w:rsidR="00692EB3" w:rsidRPr="008110FE" w:rsidRDefault="00692EB3">
            <w:pPr>
              <w:rPr>
                <w:rFonts w:ascii="Times New Roman" w:hAnsi="Times New Roman" w:cs="Times New Roman"/>
                <w:sz w:val="24"/>
                <w:szCs w:val="24"/>
              </w:rPr>
            </w:pPr>
            <w:r w:rsidRPr="008110FE">
              <w:rPr>
                <w:rFonts w:ascii="Times New Roman" w:hAnsi="Times New Roman" w:cs="Times New Roman"/>
                <w:sz w:val="24"/>
                <w:szCs w:val="24"/>
              </w:rPr>
              <w:t xml:space="preserve">This device was introduced in 2001 masterminded by Steve Jobs. It is a device whose design is outstanding, it’s easy to use, and has superb </w:t>
            </w:r>
            <w:r w:rsidRPr="008110FE">
              <w:rPr>
                <w:rFonts w:ascii="Times New Roman" w:hAnsi="Times New Roman" w:cs="Times New Roman"/>
                <w:sz w:val="24"/>
                <w:szCs w:val="24"/>
              </w:rPr>
              <w:lastRenderedPageBreak/>
              <w:t xml:space="preserve">performance – the iPod phenomenon. </w:t>
            </w:r>
          </w:p>
          <w:p w:rsidR="00692EB3" w:rsidRPr="008110FE" w:rsidRDefault="00692EB3" w:rsidP="00A479A5">
            <w:pPr>
              <w:rPr>
                <w:rFonts w:ascii="Times New Roman" w:hAnsi="Times New Roman" w:cs="Times New Roman"/>
                <w:sz w:val="24"/>
                <w:szCs w:val="24"/>
              </w:rPr>
            </w:pPr>
          </w:p>
        </w:tc>
        <w:tc>
          <w:tcPr>
            <w:tcW w:w="3330" w:type="dxa"/>
          </w:tcPr>
          <w:p w:rsidR="00692EB3" w:rsidRPr="008110FE" w:rsidRDefault="00692EB3" w:rsidP="000C2815">
            <w:pPr>
              <w:rPr>
                <w:rFonts w:ascii="Times New Roman" w:hAnsi="Times New Roman" w:cs="Times New Roman"/>
                <w:sz w:val="24"/>
                <w:szCs w:val="24"/>
              </w:rPr>
            </w:pPr>
            <w:r w:rsidRPr="008110FE">
              <w:rPr>
                <w:rFonts w:ascii="Times New Roman" w:hAnsi="Times New Roman" w:cs="Times New Roman"/>
                <w:sz w:val="24"/>
                <w:szCs w:val="24"/>
              </w:rPr>
              <w:lastRenderedPageBreak/>
              <w:t xml:space="preserve">Incremental and radical changes in the company. The innovation of these devices has established a brand for the Apple Inc. hence growing a huge market for the products. Other products that are handy to these devices have also been invented, e.g. </w:t>
            </w:r>
            <w:proofErr w:type="spellStart"/>
            <w:r w:rsidRPr="008110FE">
              <w:rPr>
                <w:rFonts w:ascii="Times New Roman" w:hAnsi="Times New Roman" w:cs="Times New Roman"/>
                <w:sz w:val="24"/>
                <w:szCs w:val="24"/>
              </w:rPr>
              <w:t>ios</w:t>
            </w:r>
            <w:proofErr w:type="spellEnd"/>
            <w:r w:rsidRPr="008110FE">
              <w:rPr>
                <w:rFonts w:ascii="Times New Roman" w:hAnsi="Times New Roman" w:cs="Times New Roman"/>
                <w:sz w:val="24"/>
                <w:szCs w:val="24"/>
              </w:rPr>
              <w:t xml:space="preserve"> store.</w:t>
            </w:r>
          </w:p>
          <w:p w:rsidR="00692EB3" w:rsidRPr="008110FE" w:rsidRDefault="00692EB3" w:rsidP="000C2815">
            <w:pPr>
              <w:rPr>
                <w:rFonts w:ascii="Times New Roman" w:hAnsi="Times New Roman" w:cs="Times New Roman"/>
                <w:sz w:val="24"/>
                <w:szCs w:val="24"/>
              </w:rPr>
            </w:pPr>
          </w:p>
          <w:p w:rsidR="00692EB3" w:rsidRPr="008110FE" w:rsidRDefault="00692EB3" w:rsidP="000C2815">
            <w:pPr>
              <w:rPr>
                <w:rFonts w:ascii="Times New Roman" w:hAnsi="Times New Roman" w:cs="Times New Roman"/>
                <w:sz w:val="24"/>
                <w:szCs w:val="24"/>
              </w:rPr>
            </w:pPr>
          </w:p>
          <w:p w:rsidR="00692EB3" w:rsidRPr="008110FE" w:rsidRDefault="00692EB3" w:rsidP="000C2815">
            <w:pPr>
              <w:rPr>
                <w:rFonts w:ascii="Times New Roman" w:hAnsi="Times New Roman" w:cs="Times New Roman"/>
                <w:sz w:val="24"/>
                <w:szCs w:val="24"/>
              </w:rPr>
            </w:pPr>
            <w:r w:rsidRPr="008110FE">
              <w:rPr>
                <w:rFonts w:ascii="Times New Roman" w:hAnsi="Times New Roman" w:cs="Times New Roman"/>
                <w:sz w:val="24"/>
                <w:szCs w:val="24"/>
              </w:rPr>
              <w:t>The rapid innovation has made the company’s share price rise from 9 USD in 2000 to around 155 USD today (</w:t>
            </w:r>
            <w:proofErr w:type="spellStart"/>
            <w:r w:rsidRPr="008110FE">
              <w:rPr>
                <w:rFonts w:ascii="Times New Roman" w:hAnsi="Times New Roman" w:cs="Times New Roman"/>
                <w:sz w:val="24"/>
                <w:szCs w:val="24"/>
              </w:rPr>
              <w:t>GuruFocus</w:t>
            </w:r>
            <w:proofErr w:type="spellEnd"/>
            <w:r w:rsidRPr="008110FE">
              <w:rPr>
                <w:rFonts w:ascii="Times New Roman" w:hAnsi="Times New Roman" w:cs="Times New Roman"/>
                <w:sz w:val="24"/>
                <w:szCs w:val="24"/>
              </w:rPr>
              <w:t xml:space="preserve">, 2018). </w:t>
            </w:r>
          </w:p>
        </w:tc>
      </w:tr>
      <w:tr w:rsidR="008110FE" w:rsidRPr="008110FE" w:rsidTr="00D31CE6">
        <w:tc>
          <w:tcPr>
            <w:tcW w:w="1180" w:type="dxa"/>
          </w:tcPr>
          <w:p w:rsidR="00692EB3" w:rsidRPr="008110FE" w:rsidRDefault="00A479A5">
            <w:pPr>
              <w:rPr>
                <w:rFonts w:ascii="Times New Roman" w:hAnsi="Times New Roman" w:cs="Times New Roman"/>
                <w:sz w:val="24"/>
                <w:szCs w:val="24"/>
              </w:rPr>
            </w:pPr>
            <w:r w:rsidRPr="008110FE">
              <w:rPr>
                <w:rFonts w:ascii="Times New Roman" w:hAnsi="Times New Roman" w:cs="Times New Roman"/>
                <w:sz w:val="24"/>
                <w:szCs w:val="24"/>
              </w:rPr>
              <w:lastRenderedPageBreak/>
              <w:t>Walmart Inc.</w:t>
            </w:r>
          </w:p>
        </w:tc>
        <w:tc>
          <w:tcPr>
            <w:tcW w:w="1875" w:type="dxa"/>
          </w:tcPr>
          <w:p w:rsidR="00692EB3" w:rsidRPr="008110FE" w:rsidRDefault="00A479A5">
            <w:pPr>
              <w:rPr>
                <w:rFonts w:ascii="Times New Roman" w:hAnsi="Times New Roman" w:cs="Times New Roman"/>
                <w:sz w:val="24"/>
                <w:szCs w:val="24"/>
              </w:rPr>
            </w:pPr>
            <w:r w:rsidRPr="008110FE">
              <w:rPr>
                <w:rFonts w:ascii="Times New Roman" w:hAnsi="Times New Roman" w:cs="Times New Roman"/>
                <w:sz w:val="24"/>
                <w:szCs w:val="24"/>
              </w:rPr>
              <w:t>Walmart’s innovation strategy is centered on reinventing retail in the current digital age.</w:t>
            </w:r>
          </w:p>
          <w:p w:rsidR="009A0B81" w:rsidRPr="008110FE" w:rsidRDefault="009A0B81">
            <w:pPr>
              <w:rPr>
                <w:rFonts w:ascii="Times New Roman" w:hAnsi="Times New Roman" w:cs="Times New Roman"/>
                <w:sz w:val="24"/>
                <w:szCs w:val="24"/>
              </w:rPr>
            </w:pPr>
            <w:r w:rsidRPr="008110FE">
              <w:rPr>
                <w:rFonts w:ascii="Times New Roman" w:hAnsi="Times New Roman" w:cs="Times New Roman"/>
                <w:sz w:val="24"/>
                <w:szCs w:val="24"/>
              </w:rPr>
              <w:t xml:space="preserve">The company has a technology and ecommerce committee. </w:t>
            </w:r>
          </w:p>
          <w:p w:rsidR="00966EE5" w:rsidRPr="008110FE" w:rsidRDefault="00966EE5">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6B2E493D" wp14:editId="69BCA5FD">
                  <wp:extent cx="1113182" cy="8216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16635" cy="824239"/>
                          </a:xfrm>
                          <a:prstGeom prst="rect">
                            <a:avLst/>
                          </a:prstGeom>
                        </pic:spPr>
                      </pic:pic>
                    </a:graphicData>
                  </a:graphic>
                </wp:inline>
              </w:drawing>
            </w:r>
          </w:p>
        </w:tc>
        <w:tc>
          <w:tcPr>
            <w:tcW w:w="3150" w:type="dxa"/>
          </w:tcPr>
          <w:p w:rsidR="00D31CE6" w:rsidRPr="008110FE" w:rsidRDefault="00A479A5">
            <w:pPr>
              <w:rPr>
                <w:rFonts w:ascii="Times New Roman" w:hAnsi="Times New Roman" w:cs="Times New Roman"/>
                <w:sz w:val="24"/>
                <w:szCs w:val="24"/>
              </w:rPr>
            </w:pPr>
            <w:r w:rsidRPr="008110FE">
              <w:rPr>
                <w:rFonts w:ascii="Times New Roman" w:hAnsi="Times New Roman" w:cs="Times New Roman"/>
                <w:sz w:val="24"/>
                <w:szCs w:val="24"/>
              </w:rPr>
              <w:t xml:space="preserve">E-commerce companies, </w:t>
            </w:r>
            <w:r w:rsidR="00D31CE6" w:rsidRPr="008110FE">
              <w:rPr>
                <w:rFonts w:ascii="Times New Roman" w:hAnsi="Times New Roman" w:cs="Times New Roman"/>
                <w:sz w:val="24"/>
                <w:szCs w:val="24"/>
              </w:rPr>
              <w:t>like Amazon and Online shopping.</w:t>
            </w:r>
          </w:p>
          <w:p w:rsidR="00D31CE6" w:rsidRPr="008110FE" w:rsidRDefault="00D31CE6">
            <w:pPr>
              <w:rPr>
                <w:rFonts w:ascii="Times New Roman" w:hAnsi="Times New Roman" w:cs="Times New Roman"/>
                <w:sz w:val="24"/>
                <w:szCs w:val="24"/>
              </w:rPr>
            </w:pPr>
            <w:r w:rsidRPr="008110FE">
              <w:rPr>
                <w:rFonts w:ascii="Times New Roman" w:hAnsi="Times New Roman" w:cs="Times New Roman"/>
                <w:sz w:val="24"/>
                <w:szCs w:val="24"/>
              </w:rPr>
              <w:t xml:space="preserve">Other services are depicted in the below media: </w:t>
            </w:r>
          </w:p>
          <w:p w:rsidR="00D31CE6" w:rsidRPr="008110FE" w:rsidRDefault="00D31CE6">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0538CC6E" wp14:editId="6F07528D">
                  <wp:extent cx="1895475" cy="136762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99694" cy="1370669"/>
                          </a:xfrm>
                          <a:prstGeom prst="rect">
                            <a:avLst/>
                          </a:prstGeom>
                        </pic:spPr>
                      </pic:pic>
                    </a:graphicData>
                  </a:graphic>
                </wp:inline>
              </w:drawing>
            </w:r>
          </w:p>
        </w:tc>
        <w:tc>
          <w:tcPr>
            <w:tcW w:w="3330" w:type="dxa"/>
          </w:tcPr>
          <w:p w:rsidR="00692EB3" w:rsidRPr="008110FE" w:rsidRDefault="00D31CE6">
            <w:pPr>
              <w:rPr>
                <w:rFonts w:ascii="Times New Roman" w:hAnsi="Times New Roman" w:cs="Times New Roman"/>
                <w:sz w:val="24"/>
                <w:szCs w:val="24"/>
              </w:rPr>
            </w:pPr>
            <w:r w:rsidRPr="008110FE">
              <w:rPr>
                <w:rFonts w:ascii="Times New Roman" w:hAnsi="Times New Roman" w:cs="Times New Roman"/>
                <w:sz w:val="24"/>
                <w:szCs w:val="24"/>
              </w:rPr>
              <w:t xml:space="preserve">This company has never spared expenses to modernize. Customers have used online kiosks more conveniently, as well as the company’s app to make purchases hence saving time and other minor costs. </w:t>
            </w:r>
          </w:p>
          <w:p w:rsidR="00D31CE6" w:rsidRPr="008110FE" w:rsidRDefault="00D31CE6">
            <w:pPr>
              <w:rPr>
                <w:rFonts w:ascii="Times New Roman" w:hAnsi="Times New Roman" w:cs="Times New Roman"/>
                <w:sz w:val="24"/>
                <w:szCs w:val="24"/>
              </w:rPr>
            </w:pPr>
            <w:r w:rsidRPr="008110FE">
              <w:rPr>
                <w:rFonts w:ascii="Times New Roman" w:hAnsi="Times New Roman" w:cs="Times New Roman"/>
                <w:sz w:val="24"/>
                <w:szCs w:val="24"/>
              </w:rPr>
              <w:t xml:space="preserve">This has improved the sales volume of the company and it’s actually the strategy that developed the company to one of the world’s leading retailer with a net revenue of above 500 billion USD (Bold business, 2019). </w:t>
            </w:r>
          </w:p>
        </w:tc>
      </w:tr>
      <w:tr w:rsidR="008110FE" w:rsidRPr="008110FE" w:rsidTr="00D31CE6">
        <w:tc>
          <w:tcPr>
            <w:tcW w:w="1180" w:type="dxa"/>
          </w:tcPr>
          <w:p w:rsidR="00692EB3"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Coca cola </w:t>
            </w:r>
          </w:p>
        </w:tc>
        <w:tc>
          <w:tcPr>
            <w:tcW w:w="1875" w:type="dxa"/>
          </w:tcPr>
          <w:p w:rsidR="00692EB3"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Coca cola has partnered with potential entities to help leverage its innovation. </w:t>
            </w:r>
          </w:p>
          <w:p w:rsidR="00D149FE"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The company’s leadership has been consumer-centric. </w:t>
            </w:r>
          </w:p>
        </w:tc>
        <w:tc>
          <w:tcPr>
            <w:tcW w:w="3150" w:type="dxa"/>
          </w:tcPr>
          <w:p w:rsidR="00692EB3"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Mobile Coca cola </w:t>
            </w:r>
            <w:r w:rsidRPr="008110FE">
              <w:rPr>
                <w:rFonts w:ascii="Times New Roman" w:hAnsi="Times New Roman" w:cs="Times New Roman"/>
                <w:b/>
                <w:sz w:val="24"/>
                <w:szCs w:val="24"/>
              </w:rPr>
              <w:t>vending machine</w:t>
            </w:r>
            <w:r w:rsidRPr="008110FE">
              <w:rPr>
                <w:rFonts w:ascii="Times New Roman" w:hAnsi="Times New Roman" w:cs="Times New Roman"/>
                <w:sz w:val="24"/>
                <w:szCs w:val="24"/>
              </w:rPr>
              <w:t xml:space="preserve"> that delivers drinks and smiles</w:t>
            </w:r>
          </w:p>
          <w:p w:rsidR="00D149FE" w:rsidRPr="008110FE" w:rsidRDefault="00D149FE">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06F6ED14" wp14:editId="49F1C380">
                  <wp:extent cx="1863090" cy="1039495"/>
                  <wp:effectExtent l="0" t="0" r="381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63090" cy="1039495"/>
                          </a:xfrm>
                          <a:prstGeom prst="rect">
                            <a:avLst/>
                          </a:prstGeom>
                        </pic:spPr>
                      </pic:pic>
                    </a:graphicData>
                  </a:graphic>
                </wp:inline>
              </w:drawing>
            </w:r>
          </w:p>
          <w:p w:rsidR="00D149FE"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Coke’s </w:t>
            </w:r>
            <w:proofErr w:type="spellStart"/>
            <w:r w:rsidRPr="008110FE">
              <w:rPr>
                <w:rFonts w:ascii="Times New Roman" w:hAnsi="Times New Roman" w:cs="Times New Roman"/>
                <w:b/>
                <w:sz w:val="24"/>
                <w:szCs w:val="24"/>
              </w:rPr>
              <w:t>BillBoss</w:t>
            </w:r>
            <w:proofErr w:type="spellEnd"/>
            <w:r w:rsidRPr="008110FE">
              <w:rPr>
                <w:rFonts w:ascii="Times New Roman" w:hAnsi="Times New Roman" w:cs="Times New Roman"/>
                <w:b/>
                <w:sz w:val="24"/>
                <w:szCs w:val="24"/>
              </w:rPr>
              <w:t xml:space="preserve"> App</w:t>
            </w:r>
            <w:r w:rsidRPr="008110FE">
              <w:rPr>
                <w:rFonts w:ascii="Times New Roman" w:hAnsi="Times New Roman" w:cs="Times New Roman"/>
                <w:sz w:val="24"/>
                <w:szCs w:val="24"/>
              </w:rPr>
              <w:t xml:space="preserve"> which enables customers to pay like bosses. </w:t>
            </w:r>
          </w:p>
          <w:p w:rsidR="00D149FE" w:rsidRPr="008110FE" w:rsidRDefault="00D149FE">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5AE5D7EB" wp14:editId="3E994B15">
                  <wp:extent cx="1863090" cy="1059180"/>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63090" cy="1059180"/>
                          </a:xfrm>
                          <a:prstGeom prst="rect">
                            <a:avLst/>
                          </a:prstGeom>
                        </pic:spPr>
                      </pic:pic>
                    </a:graphicData>
                  </a:graphic>
                </wp:inline>
              </w:drawing>
            </w:r>
          </w:p>
        </w:tc>
        <w:tc>
          <w:tcPr>
            <w:tcW w:w="3330" w:type="dxa"/>
          </w:tcPr>
          <w:p w:rsidR="00092EC4"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One of the most immediate result that every innovation brings to a company is the boosting of sale volumes. </w:t>
            </w:r>
          </w:p>
          <w:p w:rsidR="00692EB3"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These strategies have increased the company’s revenue base, leave alone the increased market capitalization. </w:t>
            </w:r>
          </w:p>
        </w:tc>
      </w:tr>
      <w:tr w:rsidR="008110FE" w:rsidRPr="008110FE" w:rsidTr="00D31CE6">
        <w:tc>
          <w:tcPr>
            <w:tcW w:w="1180" w:type="dxa"/>
          </w:tcPr>
          <w:p w:rsidR="00692EB3" w:rsidRPr="008110FE" w:rsidRDefault="00D149FE">
            <w:pPr>
              <w:rPr>
                <w:rFonts w:ascii="Times New Roman" w:hAnsi="Times New Roman" w:cs="Times New Roman"/>
                <w:sz w:val="24"/>
                <w:szCs w:val="24"/>
              </w:rPr>
            </w:pPr>
            <w:r w:rsidRPr="008110FE">
              <w:rPr>
                <w:rFonts w:ascii="Times New Roman" w:hAnsi="Times New Roman" w:cs="Times New Roman"/>
                <w:sz w:val="24"/>
                <w:szCs w:val="24"/>
              </w:rPr>
              <w:t xml:space="preserve">Unilever plc. </w:t>
            </w:r>
          </w:p>
        </w:tc>
        <w:tc>
          <w:tcPr>
            <w:tcW w:w="1875" w:type="dxa"/>
          </w:tcPr>
          <w:p w:rsidR="00692EB3" w:rsidRPr="008110FE" w:rsidRDefault="00092EC4">
            <w:pPr>
              <w:rPr>
                <w:rFonts w:ascii="Times New Roman" w:hAnsi="Times New Roman" w:cs="Times New Roman"/>
                <w:sz w:val="24"/>
                <w:szCs w:val="24"/>
              </w:rPr>
            </w:pPr>
            <w:r w:rsidRPr="008110FE">
              <w:rPr>
                <w:rFonts w:ascii="Times New Roman" w:hAnsi="Times New Roman" w:cs="Times New Roman"/>
                <w:sz w:val="24"/>
                <w:szCs w:val="24"/>
              </w:rPr>
              <w:t xml:space="preserve">The company works on a wide portfolio of projects incorporating the search for extensive technologies purposely to respond to </w:t>
            </w:r>
            <w:r w:rsidRPr="008110FE">
              <w:rPr>
                <w:rFonts w:ascii="Times New Roman" w:hAnsi="Times New Roman" w:cs="Times New Roman"/>
                <w:sz w:val="24"/>
                <w:szCs w:val="24"/>
              </w:rPr>
              <w:lastRenderedPageBreak/>
              <w:t xml:space="preserve">competitive forces. Other goals that drive innovation in the company is the urge to produce sustainable products and meet the demands for a wide market.  </w:t>
            </w:r>
          </w:p>
          <w:p w:rsidR="00273961" w:rsidRPr="008110FE" w:rsidRDefault="00273961">
            <w:pPr>
              <w:rPr>
                <w:rFonts w:ascii="Times New Roman" w:hAnsi="Times New Roman" w:cs="Times New Roman"/>
                <w:sz w:val="24"/>
                <w:szCs w:val="24"/>
              </w:rPr>
            </w:pPr>
            <w:r w:rsidRPr="008110FE">
              <w:rPr>
                <w:rFonts w:ascii="Times New Roman" w:hAnsi="Times New Roman" w:cs="Times New Roman"/>
                <w:sz w:val="24"/>
                <w:szCs w:val="24"/>
              </w:rPr>
              <w:t xml:space="preserve">Huge investment of R&amp;D; e.g. innovation lab </w:t>
            </w:r>
          </w:p>
        </w:tc>
        <w:tc>
          <w:tcPr>
            <w:tcW w:w="3150" w:type="dxa"/>
          </w:tcPr>
          <w:p w:rsidR="00692EB3" w:rsidRPr="008110FE" w:rsidRDefault="008110FE">
            <w:pPr>
              <w:rPr>
                <w:rFonts w:ascii="Times New Roman" w:hAnsi="Times New Roman" w:cs="Times New Roman"/>
                <w:b/>
                <w:sz w:val="24"/>
                <w:szCs w:val="24"/>
              </w:rPr>
            </w:pPr>
            <w:r w:rsidRPr="008110FE">
              <w:rPr>
                <w:rFonts w:ascii="Times New Roman" w:hAnsi="Times New Roman" w:cs="Times New Roman"/>
                <w:b/>
                <w:sz w:val="24"/>
                <w:szCs w:val="24"/>
              </w:rPr>
              <w:lastRenderedPageBreak/>
              <w:t xml:space="preserve">Beauty and personal care products </w:t>
            </w:r>
          </w:p>
          <w:p w:rsidR="008110FE" w:rsidRPr="008110FE" w:rsidRDefault="008110FE">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19E23002" wp14:editId="15588C3A">
                  <wp:extent cx="1908313" cy="8820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19891" cy="887366"/>
                          </a:xfrm>
                          <a:prstGeom prst="rect">
                            <a:avLst/>
                          </a:prstGeom>
                        </pic:spPr>
                      </pic:pic>
                    </a:graphicData>
                  </a:graphic>
                </wp:inline>
              </w:drawing>
            </w:r>
          </w:p>
          <w:p w:rsidR="008110FE" w:rsidRPr="008110FE" w:rsidRDefault="008110FE" w:rsidP="008110FE">
            <w:pPr>
              <w:rPr>
                <w:rFonts w:ascii="Times New Roman" w:hAnsi="Times New Roman" w:cs="Times New Roman"/>
                <w:sz w:val="24"/>
                <w:szCs w:val="24"/>
              </w:rPr>
            </w:pPr>
          </w:p>
          <w:p w:rsidR="008110FE" w:rsidRPr="008110FE" w:rsidRDefault="008110FE" w:rsidP="008110FE">
            <w:pPr>
              <w:rPr>
                <w:rFonts w:ascii="Times New Roman" w:hAnsi="Times New Roman" w:cs="Times New Roman"/>
                <w:sz w:val="24"/>
                <w:szCs w:val="24"/>
              </w:rPr>
            </w:pPr>
          </w:p>
          <w:p w:rsidR="008110FE" w:rsidRPr="008110FE" w:rsidRDefault="008110FE" w:rsidP="008110FE">
            <w:pPr>
              <w:rPr>
                <w:rFonts w:ascii="Times New Roman" w:hAnsi="Times New Roman" w:cs="Times New Roman"/>
                <w:sz w:val="24"/>
                <w:szCs w:val="24"/>
              </w:rPr>
            </w:pPr>
            <w:r w:rsidRPr="008110FE">
              <w:rPr>
                <w:rFonts w:ascii="Times New Roman" w:hAnsi="Times New Roman" w:cs="Times New Roman"/>
                <w:noProof/>
                <w:sz w:val="24"/>
                <w:szCs w:val="24"/>
              </w:rPr>
              <w:lastRenderedPageBreak/>
              <w:drawing>
                <wp:inline distT="0" distB="0" distL="0" distR="0" wp14:anchorId="01085C33" wp14:editId="38C5BCD0">
                  <wp:extent cx="1863090" cy="1057910"/>
                  <wp:effectExtent l="0" t="0" r="381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863090" cy="1057910"/>
                          </a:xfrm>
                          <a:prstGeom prst="rect">
                            <a:avLst/>
                          </a:prstGeom>
                        </pic:spPr>
                      </pic:pic>
                    </a:graphicData>
                  </a:graphic>
                </wp:inline>
              </w:drawing>
            </w:r>
          </w:p>
          <w:p w:rsidR="008110FE" w:rsidRPr="008110FE" w:rsidRDefault="008110FE" w:rsidP="008110FE">
            <w:pPr>
              <w:rPr>
                <w:rFonts w:ascii="Times New Roman" w:hAnsi="Times New Roman" w:cs="Times New Roman"/>
                <w:sz w:val="24"/>
                <w:szCs w:val="24"/>
              </w:rPr>
            </w:pPr>
          </w:p>
          <w:p w:rsidR="008110FE" w:rsidRPr="008110FE" w:rsidRDefault="008110FE" w:rsidP="008110FE">
            <w:pPr>
              <w:rPr>
                <w:rFonts w:ascii="Times New Roman" w:hAnsi="Times New Roman" w:cs="Times New Roman"/>
                <w:sz w:val="24"/>
                <w:szCs w:val="24"/>
              </w:rPr>
            </w:pPr>
            <w:r w:rsidRPr="008110FE">
              <w:rPr>
                <w:rFonts w:ascii="Times New Roman" w:hAnsi="Times New Roman" w:cs="Times New Roman"/>
                <w:noProof/>
                <w:sz w:val="24"/>
                <w:szCs w:val="24"/>
              </w:rPr>
              <w:drawing>
                <wp:inline distT="0" distB="0" distL="0" distR="0" wp14:anchorId="14E93874" wp14:editId="5227849E">
                  <wp:extent cx="1863090" cy="84201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63090" cy="842010"/>
                          </a:xfrm>
                          <a:prstGeom prst="rect">
                            <a:avLst/>
                          </a:prstGeom>
                        </pic:spPr>
                      </pic:pic>
                    </a:graphicData>
                  </a:graphic>
                </wp:inline>
              </w:drawing>
            </w:r>
          </w:p>
        </w:tc>
        <w:tc>
          <w:tcPr>
            <w:tcW w:w="3330" w:type="dxa"/>
          </w:tcPr>
          <w:p w:rsidR="00692EB3" w:rsidRPr="008110FE" w:rsidRDefault="00273961">
            <w:pPr>
              <w:rPr>
                <w:rFonts w:ascii="Times New Roman" w:hAnsi="Times New Roman" w:cs="Times New Roman"/>
                <w:sz w:val="24"/>
                <w:szCs w:val="24"/>
              </w:rPr>
            </w:pPr>
            <w:r w:rsidRPr="008110FE">
              <w:rPr>
                <w:rFonts w:ascii="Times New Roman" w:hAnsi="Times New Roman" w:cs="Times New Roman"/>
                <w:sz w:val="24"/>
                <w:szCs w:val="24"/>
              </w:rPr>
              <w:lastRenderedPageBreak/>
              <w:t xml:space="preserve">The company has been able to increase its shareholders base following some of these mighty innovations they have made. </w:t>
            </w:r>
          </w:p>
          <w:p w:rsidR="00273961" w:rsidRPr="008110FE" w:rsidRDefault="00273961">
            <w:pPr>
              <w:rPr>
                <w:rFonts w:ascii="Times New Roman" w:hAnsi="Times New Roman" w:cs="Times New Roman"/>
                <w:sz w:val="24"/>
                <w:szCs w:val="24"/>
              </w:rPr>
            </w:pPr>
            <w:r w:rsidRPr="008110FE">
              <w:rPr>
                <w:rFonts w:ascii="Times New Roman" w:hAnsi="Times New Roman" w:cs="Times New Roman"/>
                <w:sz w:val="24"/>
                <w:szCs w:val="24"/>
              </w:rPr>
              <w:t xml:space="preserve">Profit wise, the Unilever Plc. Has increased its profits immensely form these innovations as well as earning customer trusts over the time. </w:t>
            </w:r>
          </w:p>
          <w:p w:rsidR="00273961" w:rsidRPr="008110FE" w:rsidRDefault="00273961">
            <w:pPr>
              <w:rPr>
                <w:rFonts w:ascii="Times New Roman" w:hAnsi="Times New Roman" w:cs="Times New Roman"/>
                <w:sz w:val="24"/>
                <w:szCs w:val="24"/>
              </w:rPr>
            </w:pPr>
            <w:r w:rsidRPr="008110FE">
              <w:rPr>
                <w:rFonts w:ascii="Times New Roman" w:hAnsi="Times New Roman" w:cs="Times New Roman"/>
                <w:sz w:val="24"/>
                <w:szCs w:val="24"/>
              </w:rPr>
              <w:lastRenderedPageBreak/>
              <w:t xml:space="preserve">Share price of the company has increased tremendously. </w:t>
            </w:r>
          </w:p>
        </w:tc>
      </w:tr>
    </w:tbl>
    <w:p w:rsidR="0041065E" w:rsidRPr="008110FE" w:rsidRDefault="0041065E">
      <w:pPr>
        <w:rPr>
          <w:rFonts w:ascii="Times New Roman" w:hAnsi="Times New Roman" w:cs="Times New Roman"/>
          <w:sz w:val="24"/>
          <w:szCs w:val="24"/>
        </w:rPr>
      </w:pPr>
    </w:p>
    <w:p w:rsidR="008110FE" w:rsidRDefault="008110FE" w:rsidP="008110FE">
      <w:pPr>
        <w:spacing w:before="100" w:beforeAutospacing="1" w:after="100" w:afterAutospacing="1" w:line="480" w:lineRule="auto"/>
        <w:rPr>
          <w:rFonts w:ascii="Times New Roman" w:hAnsi="Times New Roman" w:cs="Times New Roman"/>
          <w:b/>
          <w:sz w:val="24"/>
          <w:szCs w:val="24"/>
        </w:rPr>
      </w:pPr>
    </w:p>
    <w:p w:rsidR="00D84192" w:rsidRPr="008110FE" w:rsidRDefault="00D84192" w:rsidP="008110FE">
      <w:pPr>
        <w:spacing w:before="100" w:beforeAutospacing="1" w:after="100" w:afterAutospacing="1" w:line="480" w:lineRule="auto"/>
        <w:rPr>
          <w:rFonts w:ascii="Times New Roman" w:hAnsi="Times New Roman" w:cs="Times New Roman"/>
          <w:b/>
          <w:sz w:val="24"/>
          <w:szCs w:val="24"/>
        </w:rPr>
      </w:pPr>
      <w:r w:rsidRPr="008110FE">
        <w:rPr>
          <w:rFonts w:ascii="Times New Roman" w:hAnsi="Times New Roman" w:cs="Times New Roman"/>
          <w:b/>
          <w:sz w:val="24"/>
          <w:szCs w:val="24"/>
        </w:rPr>
        <w:t xml:space="preserve">Requirements to effectively innovate. To innovate, I will need to: </w:t>
      </w:r>
    </w:p>
    <w:p w:rsidR="00223758" w:rsidRPr="008110FE" w:rsidRDefault="00223758" w:rsidP="008110FE">
      <w:pPr>
        <w:spacing w:before="100" w:beforeAutospacing="1" w:after="100" w:afterAutospacing="1" w:line="480" w:lineRule="auto"/>
        <w:ind w:firstLine="720"/>
        <w:rPr>
          <w:rFonts w:ascii="Times New Roman" w:hAnsi="Times New Roman" w:cs="Times New Roman"/>
          <w:sz w:val="24"/>
          <w:szCs w:val="24"/>
        </w:rPr>
      </w:pPr>
      <w:r w:rsidRPr="008110FE">
        <w:rPr>
          <w:rFonts w:ascii="Times New Roman" w:hAnsi="Times New Roman" w:cs="Times New Roman"/>
          <w:sz w:val="24"/>
          <w:szCs w:val="24"/>
        </w:rPr>
        <w:t xml:space="preserve">To achieve successful innovation, highly trained leaders are required so that they can ignite a spirit of creativity hence a culture of innovation. </w:t>
      </w:r>
    </w:p>
    <w:p w:rsidR="002A58E6" w:rsidRPr="008110FE" w:rsidRDefault="00D84192" w:rsidP="008110FE">
      <w:pPr>
        <w:spacing w:before="100" w:beforeAutospacing="1" w:after="100" w:afterAutospacing="1" w:line="480" w:lineRule="auto"/>
        <w:ind w:firstLine="720"/>
        <w:rPr>
          <w:rFonts w:ascii="Times New Roman" w:hAnsi="Times New Roman" w:cs="Times New Roman"/>
          <w:sz w:val="24"/>
          <w:szCs w:val="24"/>
        </w:rPr>
      </w:pPr>
      <w:r w:rsidRPr="008110FE">
        <w:rPr>
          <w:rFonts w:ascii="Times New Roman" w:hAnsi="Times New Roman" w:cs="Times New Roman"/>
          <w:sz w:val="24"/>
          <w:szCs w:val="24"/>
        </w:rPr>
        <w:t xml:space="preserve">Create strategic partnerships and manage them; strategic </w:t>
      </w:r>
      <w:r w:rsidR="0033225F" w:rsidRPr="008110FE">
        <w:rPr>
          <w:rFonts w:ascii="Times New Roman" w:hAnsi="Times New Roman" w:cs="Times New Roman"/>
          <w:sz w:val="24"/>
          <w:szCs w:val="24"/>
        </w:rPr>
        <w:t>partnerships has the advantages of fostering growth, increasing innovation’s leverage, and risk is lowered. Alliances really help even solicit funds for the case of individual innovators.</w:t>
      </w:r>
    </w:p>
    <w:p w:rsidR="00273961" w:rsidRPr="008110FE" w:rsidRDefault="00273961" w:rsidP="008110FE">
      <w:pPr>
        <w:spacing w:before="100" w:beforeAutospacing="1" w:after="100" w:afterAutospacing="1" w:line="480" w:lineRule="auto"/>
        <w:ind w:firstLine="720"/>
        <w:rPr>
          <w:rFonts w:ascii="Times New Roman" w:hAnsi="Times New Roman" w:cs="Times New Roman"/>
          <w:sz w:val="24"/>
          <w:szCs w:val="24"/>
        </w:rPr>
      </w:pPr>
      <w:r w:rsidRPr="008110FE">
        <w:rPr>
          <w:rFonts w:ascii="Times New Roman" w:hAnsi="Times New Roman" w:cs="Times New Roman"/>
          <w:sz w:val="24"/>
          <w:szCs w:val="24"/>
        </w:rPr>
        <w:t xml:space="preserve">Huge investment is very crucial for an innovation journey since the product has to be prototyped for testing so that any improvements that may be needed can be addressed before marketing the same. This is why some steps have to be taken, like partnerships. </w:t>
      </w:r>
    </w:p>
    <w:p w:rsidR="00273961" w:rsidRPr="008110FE" w:rsidRDefault="00273961" w:rsidP="008110FE">
      <w:pPr>
        <w:spacing w:before="100" w:beforeAutospacing="1" w:after="100" w:afterAutospacing="1" w:line="480" w:lineRule="auto"/>
        <w:ind w:firstLine="720"/>
        <w:rPr>
          <w:rFonts w:ascii="Times New Roman" w:hAnsi="Times New Roman" w:cs="Times New Roman"/>
          <w:sz w:val="24"/>
          <w:szCs w:val="24"/>
        </w:rPr>
      </w:pPr>
      <w:r w:rsidRPr="008110FE">
        <w:rPr>
          <w:rFonts w:ascii="Times New Roman" w:hAnsi="Times New Roman" w:cs="Times New Roman"/>
          <w:sz w:val="24"/>
          <w:szCs w:val="24"/>
        </w:rPr>
        <w:t xml:space="preserve">Support is very important – support from the customers or clients that will have to use the product you have in mind. They will be there to purchase your product in the initial stages for testing and would really refer friends and friends of friends hence helping boost initial sales. </w:t>
      </w:r>
    </w:p>
    <w:p w:rsidR="00A708AF" w:rsidRPr="008110FE" w:rsidRDefault="00A708AF" w:rsidP="008110FE">
      <w:pPr>
        <w:spacing w:before="100" w:beforeAutospacing="1" w:after="100" w:afterAutospacing="1" w:line="480" w:lineRule="auto"/>
        <w:jc w:val="center"/>
        <w:rPr>
          <w:rFonts w:ascii="Times New Roman" w:hAnsi="Times New Roman" w:cs="Times New Roman"/>
          <w:b/>
          <w:sz w:val="24"/>
          <w:szCs w:val="24"/>
        </w:rPr>
      </w:pPr>
      <w:r w:rsidRPr="008110FE">
        <w:rPr>
          <w:rFonts w:ascii="Times New Roman" w:hAnsi="Times New Roman" w:cs="Times New Roman"/>
          <w:b/>
          <w:sz w:val="24"/>
          <w:szCs w:val="24"/>
        </w:rPr>
        <w:lastRenderedPageBreak/>
        <w:t>References</w:t>
      </w:r>
    </w:p>
    <w:p w:rsidR="00D24D59" w:rsidRDefault="005A55AA" w:rsidP="008110FE">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8110FE">
        <w:rPr>
          <w:rFonts w:ascii="Times New Roman" w:hAnsi="Times New Roman" w:cs="Times New Roman"/>
          <w:sz w:val="24"/>
          <w:szCs w:val="24"/>
          <w:shd w:val="clear" w:color="auto" w:fill="FFFFFF"/>
        </w:rPr>
        <w:t>Apple’s Greatest Innovations (2016) </w:t>
      </w:r>
      <w:r w:rsidRPr="008110FE">
        <w:rPr>
          <w:rStyle w:val="Emphasis"/>
          <w:rFonts w:ascii="Times New Roman" w:hAnsi="Times New Roman" w:cs="Times New Roman"/>
          <w:sz w:val="24"/>
          <w:szCs w:val="24"/>
          <w:bdr w:val="none" w:sz="0" w:space="0" w:color="auto" w:frame="1"/>
          <w:shd w:val="clear" w:color="auto" w:fill="FFFFFF"/>
        </w:rPr>
        <w:t>The Telegraph, </w:t>
      </w:r>
      <w:r w:rsidRPr="008110FE">
        <w:rPr>
          <w:rFonts w:ascii="Times New Roman" w:hAnsi="Times New Roman" w:cs="Times New Roman"/>
          <w:sz w:val="24"/>
          <w:szCs w:val="24"/>
          <w:shd w:val="clear" w:color="auto" w:fill="FFFFFF"/>
        </w:rPr>
        <w:t xml:space="preserve">Available at: </w:t>
      </w:r>
      <w:hyperlink r:id="rId18" w:history="1">
        <w:r w:rsidR="00D24D59" w:rsidRPr="008110FE">
          <w:rPr>
            <w:rStyle w:val="Hyperlink"/>
            <w:rFonts w:ascii="Times New Roman" w:hAnsi="Times New Roman" w:cs="Times New Roman"/>
            <w:color w:val="auto"/>
            <w:sz w:val="24"/>
            <w:szCs w:val="24"/>
            <w:shd w:val="clear" w:color="auto" w:fill="FFFFFF"/>
          </w:rPr>
          <w:t>http://www.telegraph.co.uk/technology/picture-galleries/6099399/Top-10-Apple-innovations.html</w:t>
        </w:r>
      </w:hyperlink>
    </w:p>
    <w:p w:rsidR="008110FE" w:rsidRPr="008110FE" w:rsidRDefault="008110FE" w:rsidP="008110FE">
      <w:pPr>
        <w:spacing w:before="100" w:beforeAutospacing="1" w:after="100" w:afterAutospacing="1" w:line="480" w:lineRule="auto"/>
        <w:ind w:left="720" w:hanging="720"/>
        <w:rPr>
          <w:rFonts w:ascii="Times New Roman" w:hAnsi="Times New Roman" w:cs="Times New Roman"/>
          <w:sz w:val="24"/>
          <w:szCs w:val="24"/>
        </w:rPr>
      </w:pPr>
      <w:r w:rsidRPr="008110FE">
        <w:rPr>
          <w:rFonts w:ascii="Times New Roman" w:hAnsi="Times New Roman" w:cs="Times New Roman"/>
          <w:sz w:val="24"/>
          <w:szCs w:val="24"/>
        </w:rPr>
        <w:t xml:space="preserve">Bold Business (2019). Walmart’s Innovation Strategy – Reinventing Retail in the Digital Age. https://www.boldbusiness.com/digital/walmart-innovation-strategy/ </w:t>
      </w:r>
    </w:p>
    <w:p w:rsidR="00D149FE" w:rsidRPr="008110FE" w:rsidRDefault="00D149FE" w:rsidP="008110FE">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8110FE">
        <w:rPr>
          <w:rFonts w:ascii="Times New Roman" w:hAnsi="Times New Roman" w:cs="Times New Roman"/>
          <w:sz w:val="24"/>
          <w:szCs w:val="24"/>
          <w:shd w:val="clear" w:color="auto" w:fill="FFFFFF"/>
        </w:rPr>
        <w:t xml:space="preserve">Kelvin </w:t>
      </w:r>
      <w:proofErr w:type="spellStart"/>
      <w:r w:rsidRPr="008110FE">
        <w:rPr>
          <w:rFonts w:ascii="Times New Roman" w:hAnsi="Times New Roman" w:cs="Times New Roman"/>
          <w:sz w:val="24"/>
          <w:szCs w:val="24"/>
          <w:shd w:val="clear" w:color="auto" w:fill="FFFFFF"/>
        </w:rPr>
        <w:t>Claveria</w:t>
      </w:r>
      <w:proofErr w:type="spellEnd"/>
      <w:r w:rsidRPr="008110FE">
        <w:rPr>
          <w:rFonts w:ascii="Times New Roman" w:hAnsi="Times New Roman" w:cs="Times New Roman"/>
          <w:sz w:val="24"/>
          <w:szCs w:val="24"/>
          <w:shd w:val="clear" w:color="auto" w:fill="FFFFFF"/>
        </w:rPr>
        <w:t xml:space="preserve">, (2017). </w:t>
      </w:r>
      <w:proofErr w:type="spellStart"/>
      <w:r w:rsidR="00092EC4" w:rsidRPr="008110FE">
        <w:rPr>
          <w:rFonts w:ascii="Times New Roman" w:hAnsi="Times New Roman" w:cs="Times New Roman"/>
          <w:sz w:val="24"/>
          <w:szCs w:val="24"/>
          <w:shd w:val="clear" w:color="auto" w:fill="FFFFFF"/>
        </w:rPr>
        <w:t>Visioncritical</w:t>
      </w:r>
      <w:proofErr w:type="spellEnd"/>
      <w:r w:rsidR="00092EC4" w:rsidRPr="008110FE">
        <w:rPr>
          <w:rFonts w:ascii="Times New Roman" w:hAnsi="Times New Roman" w:cs="Times New Roman"/>
          <w:sz w:val="24"/>
          <w:szCs w:val="24"/>
          <w:shd w:val="clear" w:color="auto" w:fill="FFFFFF"/>
        </w:rPr>
        <w:t xml:space="preserve">: </w:t>
      </w:r>
      <w:r w:rsidRPr="008110FE">
        <w:rPr>
          <w:rFonts w:ascii="Times New Roman" w:hAnsi="Times New Roman" w:cs="Times New Roman"/>
          <w:sz w:val="24"/>
          <w:szCs w:val="24"/>
          <w:shd w:val="clear" w:color="auto" w:fill="FFFFFF"/>
        </w:rPr>
        <w:t xml:space="preserve">3 lessons from coca cola’s global innovation community. </w:t>
      </w:r>
      <w:r w:rsidR="00092EC4" w:rsidRPr="008110FE">
        <w:rPr>
          <w:rFonts w:ascii="Times New Roman" w:hAnsi="Times New Roman" w:cs="Times New Roman"/>
          <w:sz w:val="24"/>
          <w:szCs w:val="24"/>
          <w:shd w:val="clear" w:color="auto" w:fill="FFFFFF"/>
        </w:rPr>
        <w:t>https://www.visioncritical.com/coca-cola-global-innovation-community/</w:t>
      </w:r>
    </w:p>
    <w:p w:rsidR="00A708AF" w:rsidRPr="008110FE" w:rsidRDefault="00A708AF" w:rsidP="008110FE">
      <w:pPr>
        <w:spacing w:before="100" w:beforeAutospacing="1" w:after="100" w:afterAutospacing="1" w:line="480" w:lineRule="auto"/>
        <w:ind w:left="720" w:hanging="720"/>
        <w:rPr>
          <w:rFonts w:ascii="Times New Roman" w:hAnsi="Times New Roman" w:cs="Times New Roman"/>
          <w:sz w:val="24"/>
          <w:szCs w:val="24"/>
        </w:rPr>
      </w:pPr>
      <w:r w:rsidRPr="008110FE">
        <w:rPr>
          <w:rFonts w:ascii="Times New Roman" w:hAnsi="Times New Roman" w:cs="Times New Roman"/>
          <w:sz w:val="24"/>
          <w:szCs w:val="24"/>
        </w:rPr>
        <w:t xml:space="preserve">The </w:t>
      </w:r>
      <w:r w:rsidR="008110FE" w:rsidRPr="008110FE">
        <w:rPr>
          <w:rFonts w:ascii="Times New Roman" w:hAnsi="Times New Roman" w:cs="Times New Roman"/>
          <w:sz w:val="24"/>
          <w:szCs w:val="24"/>
        </w:rPr>
        <w:t>everything</w:t>
      </w:r>
      <w:r w:rsidRPr="008110FE">
        <w:rPr>
          <w:rFonts w:ascii="Times New Roman" w:hAnsi="Times New Roman" w:cs="Times New Roman"/>
          <w:sz w:val="24"/>
          <w:szCs w:val="24"/>
        </w:rPr>
        <w:t xml:space="preserve"> store: Jeff Bezos and the age of Amazon, Brad Stone (2013)</w:t>
      </w:r>
    </w:p>
    <w:p w:rsidR="009A0B81" w:rsidRPr="008110FE" w:rsidRDefault="009A0B81" w:rsidP="008110FE">
      <w:pPr>
        <w:spacing w:before="100" w:beforeAutospacing="1" w:after="100" w:afterAutospacing="1" w:line="480" w:lineRule="auto"/>
        <w:ind w:left="720" w:hanging="720"/>
        <w:rPr>
          <w:rFonts w:ascii="Times New Roman" w:hAnsi="Times New Roman" w:cs="Times New Roman"/>
          <w:sz w:val="24"/>
          <w:szCs w:val="24"/>
        </w:rPr>
      </w:pPr>
    </w:p>
    <w:p w:rsidR="00223758" w:rsidRPr="008110FE" w:rsidRDefault="00223758" w:rsidP="008110FE">
      <w:pPr>
        <w:spacing w:before="100" w:beforeAutospacing="1" w:after="100" w:afterAutospacing="1" w:line="480" w:lineRule="auto"/>
        <w:ind w:left="720" w:hanging="720"/>
        <w:rPr>
          <w:rFonts w:ascii="Times New Roman" w:hAnsi="Times New Roman" w:cs="Times New Roman"/>
          <w:sz w:val="24"/>
          <w:szCs w:val="24"/>
        </w:rPr>
      </w:pPr>
    </w:p>
    <w:sectPr w:rsidR="00223758" w:rsidRPr="008110FE" w:rsidSect="008110FE">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EE3" w:rsidRDefault="00826EE3" w:rsidP="008110FE">
      <w:pPr>
        <w:spacing w:after="0" w:line="240" w:lineRule="auto"/>
      </w:pPr>
      <w:r>
        <w:separator/>
      </w:r>
    </w:p>
  </w:endnote>
  <w:endnote w:type="continuationSeparator" w:id="0">
    <w:p w:rsidR="00826EE3" w:rsidRDefault="00826EE3" w:rsidP="0081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EE3" w:rsidRDefault="00826EE3" w:rsidP="008110FE">
      <w:pPr>
        <w:spacing w:after="0" w:line="240" w:lineRule="auto"/>
      </w:pPr>
      <w:r>
        <w:separator/>
      </w:r>
    </w:p>
  </w:footnote>
  <w:footnote w:type="continuationSeparator" w:id="0">
    <w:p w:rsidR="00826EE3" w:rsidRDefault="00826EE3" w:rsidP="008110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0FE" w:rsidRPr="008110FE" w:rsidRDefault="008110FE" w:rsidP="008110FE">
    <w:pPr>
      <w:pStyle w:val="Header"/>
    </w:pPr>
    <w:r>
      <w:rPr>
        <w:rFonts w:ascii="Times New Roman" w:hAnsi="Times New Roman" w:cs="Times New Roman"/>
        <w:sz w:val="24"/>
        <w:szCs w:val="24"/>
      </w:rPr>
      <w:t xml:space="preserve">INNOVATIVE STRATEGIES </w:t>
    </w:r>
    <w:r>
      <w:tab/>
    </w:r>
    <w:r>
      <w:tab/>
    </w:r>
    <w:sdt>
      <w:sdtPr>
        <w:rPr>
          <w:rFonts w:ascii="Times New Roman" w:hAnsi="Times New Roman" w:cs="Times New Roman"/>
          <w:sz w:val="24"/>
          <w:szCs w:val="24"/>
        </w:rPr>
        <w:id w:val="-2143334135"/>
        <w:docPartObj>
          <w:docPartGallery w:val="Page Numbers (Top of Page)"/>
          <w:docPartUnique/>
        </w:docPartObj>
      </w:sdtPr>
      <w:sdtEndPr>
        <w:rPr>
          <w:noProof/>
        </w:rPr>
      </w:sdtEndPr>
      <w:sdtContent>
        <w:r w:rsidRPr="008110FE">
          <w:rPr>
            <w:rFonts w:ascii="Times New Roman" w:hAnsi="Times New Roman" w:cs="Times New Roman"/>
            <w:sz w:val="24"/>
            <w:szCs w:val="24"/>
          </w:rPr>
          <w:fldChar w:fldCharType="begin"/>
        </w:r>
        <w:r w:rsidRPr="008110FE">
          <w:rPr>
            <w:rFonts w:ascii="Times New Roman" w:hAnsi="Times New Roman" w:cs="Times New Roman"/>
            <w:sz w:val="24"/>
            <w:szCs w:val="24"/>
          </w:rPr>
          <w:instrText xml:space="preserve"> PAGE   \* MERGEFORMAT </w:instrText>
        </w:r>
        <w:r w:rsidRPr="008110FE">
          <w:rPr>
            <w:rFonts w:ascii="Times New Roman" w:hAnsi="Times New Roman" w:cs="Times New Roman"/>
            <w:sz w:val="24"/>
            <w:szCs w:val="24"/>
          </w:rPr>
          <w:fldChar w:fldCharType="separate"/>
        </w:r>
        <w:r w:rsidR="00541555">
          <w:rPr>
            <w:rFonts w:ascii="Times New Roman" w:hAnsi="Times New Roman" w:cs="Times New Roman"/>
            <w:noProof/>
            <w:sz w:val="24"/>
            <w:szCs w:val="24"/>
          </w:rPr>
          <w:t>5</w:t>
        </w:r>
        <w:r w:rsidRPr="008110FE">
          <w:rPr>
            <w:rFonts w:ascii="Times New Roman" w:hAnsi="Times New Roman" w:cs="Times New Roman"/>
            <w:noProof/>
            <w:sz w:val="24"/>
            <w:szCs w:val="24"/>
          </w:rPr>
          <w:fldChar w:fldCharType="end"/>
        </w:r>
      </w:sdtContent>
    </w:sdt>
  </w:p>
  <w:p w:rsidR="008110FE" w:rsidRDefault="008110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0FE" w:rsidRPr="008110FE" w:rsidRDefault="008110FE" w:rsidP="008110FE">
    <w:pPr>
      <w:pStyle w:val="Header"/>
    </w:pPr>
    <w:r>
      <w:rPr>
        <w:rFonts w:ascii="Times New Roman" w:hAnsi="Times New Roman" w:cs="Times New Roman"/>
        <w:sz w:val="24"/>
        <w:szCs w:val="24"/>
      </w:rPr>
      <w:t xml:space="preserve">Running Head: INNOVATIVE STRATEGIES </w:t>
    </w:r>
    <w:r>
      <w:tab/>
    </w:r>
    <w:r>
      <w:tab/>
    </w:r>
    <w:sdt>
      <w:sdtPr>
        <w:rPr>
          <w:rFonts w:ascii="Times New Roman" w:hAnsi="Times New Roman" w:cs="Times New Roman"/>
          <w:sz w:val="24"/>
          <w:szCs w:val="24"/>
        </w:rPr>
        <w:id w:val="1861001774"/>
        <w:docPartObj>
          <w:docPartGallery w:val="Page Numbers (Top of Page)"/>
          <w:docPartUnique/>
        </w:docPartObj>
      </w:sdtPr>
      <w:sdtEndPr>
        <w:rPr>
          <w:noProof/>
        </w:rPr>
      </w:sdtEndPr>
      <w:sdtContent>
        <w:r w:rsidRPr="008110FE">
          <w:rPr>
            <w:rFonts w:ascii="Times New Roman" w:hAnsi="Times New Roman" w:cs="Times New Roman"/>
            <w:sz w:val="24"/>
            <w:szCs w:val="24"/>
          </w:rPr>
          <w:fldChar w:fldCharType="begin"/>
        </w:r>
        <w:r w:rsidRPr="008110FE">
          <w:rPr>
            <w:rFonts w:ascii="Times New Roman" w:hAnsi="Times New Roman" w:cs="Times New Roman"/>
            <w:sz w:val="24"/>
            <w:szCs w:val="24"/>
          </w:rPr>
          <w:instrText xml:space="preserve"> PAGE   \* MERGEFORMAT </w:instrText>
        </w:r>
        <w:r w:rsidRPr="008110FE">
          <w:rPr>
            <w:rFonts w:ascii="Times New Roman" w:hAnsi="Times New Roman" w:cs="Times New Roman"/>
            <w:sz w:val="24"/>
            <w:szCs w:val="24"/>
          </w:rPr>
          <w:fldChar w:fldCharType="separate"/>
        </w:r>
        <w:r w:rsidR="00541555">
          <w:rPr>
            <w:rFonts w:ascii="Times New Roman" w:hAnsi="Times New Roman" w:cs="Times New Roman"/>
            <w:noProof/>
            <w:sz w:val="24"/>
            <w:szCs w:val="24"/>
          </w:rPr>
          <w:t>1</w:t>
        </w:r>
        <w:r w:rsidRPr="008110FE">
          <w:rPr>
            <w:rFonts w:ascii="Times New Roman" w:hAnsi="Times New Roman" w:cs="Times New Roman"/>
            <w:noProof/>
            <w:sz w:val="24"/>
            <w:szCs w:val="24"/>
          </w:rPr>
          <w:fldChar w:fldCharType="end"/>
        </w:r>
      </w:sdtContent>
    </w:sdt>
  </w:p>
  <w:p w:rsidR="008110FE" w:rsidRDefault="008110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B42F80"/>
    <w:multiLevelType w:val="hybridMultilevel"/>
    <w:tmpl w:val="607AC0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192"/>
    <w:rsid w:val="00033F07"/>
    <w:rsid w:val="00092EC4"/>
    <w:rsid w:val="000C2815"/>
    <w:rsid w:val="00131E8D"/>
    <w:rsid w:val="001D40EC"/>
    <w:rsid w:val="00223758"/>
    <w:rsid w:val="00273961"/>
    <w:rsid w:val="0033225F"/>
    <w:rsid w:val="0041065E"/>
    <w:rsid w:val="00541555"/>
    <w:rsid w:val="005A55AA"/>
    <w:rsid w:val="00692EB3"/>
    <w:rsid w:val="007C7BD5"/>
    <w:rsid w:val="008110FE"/>
    <w:rsid w:val="00826EE3"/>
    <w:rsid w:val="00916AED"/>
    <w:rsid w:val="00966EE5"/>
    <w:rsid w:val="009A0B81"/>
    <w:rsid w:val="00A31B4F"/>
    <w:rsid w:val="00A479A5"/>
    <w:rsid w:val="00A708AF"/>
    <w:rsid w:val="00D01CCE"/>
    <w:rsid w:val="00D149FE"/>
    <w:rsid w:val="00D24D59"/>
    <w:rsid w:val="00D31CE6"/>
    <w:rsid w:val="00D44E8B"/>
    <w:rsid w:val="00D84192"/>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22594F-3C3E-4371-B49A-183311B0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06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5A55AA"/>
    <w:rPr>
      <w:i/>
      <w:iCs/>
    </w:rPr>
  </w:style>
  <w:style w:type="paragraph" w:styleId="ListParagraph">
    <w:name w:val="List Paragraph"/>
    <w:basedOn w:val="Normal"/>
    <w:uiPriority w:val="34"/>
    <w:qFormat/>
    <w:rsid w:val="00131E8D"/>
    <w:pPr>
      <w:ind w:left="720"/>
      <w:contextualSpacing/>
    </w:pPr>
  </w:style>
  <w:style w:type="character" w:styleId="Hyperlink">
    <w:name w:val="Hyperlink"/>
    <w:basedOn w:val="DefaultParagraphFont"/>
    <w:uiPriority w:val="99"/>
    <w:unhideWhenUsed/>
    <w:rsid w:val="00D24D59"/>
    <w:rPr>
      <w:color w:val="0563C1" w:themeColor="hyperlink"/>
      <w:u w:val="single"/>
    </w:rPr>
  </w:style>
  <w:style w:type="paragraph" w:styleId="Header">
    <w:name w:val="header"/>
    <w:basedOn w:val="Normal"/>
    <w:link w:val="HeaderChar"/>
    <w:uiPriority w:val="99"/>
    <w:unhideWhenUsed/>
    <w:rsid w:val="00811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0FE"/>
  </w:style>
  <w:style w:type="paragraph" w:styleId="Footer">
    <w:name w:val="footer"/>
    <w:basedOn w:val="Normal"/>
    <w:link w:val="FooterChar"/>
    <w:uiPriority w:val="99"/>
    <w:unhideWhenUsed/>
    <w:rsid w:val="00811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telegraph.co.uk/technology/picture-galleries/6099399/Top-10-Apple-innovations.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1008</TotalTime>
  <Pages>1</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2019-01-24T21:14:00Z</dcterms:created>
  <dcterms:modified xsi:type="dcterms:W3CDTF">2019-01-25T14:44:00Z</dcterms:modified>
</cp:coreProperties>
</file>